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117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103"/>
        <w:gridCol w:w="2019"/>
        <w:gridCol w:w="1637"/>
        <w:gridCol w:w="6"/>
      </w:tblGrid>
      <w:tr w:rsidR="005F7003" w:rsidTr="27140001" w14:paraId="085AAF32" w14:textId="77777777">
        <w:tc>
          <w:tcPr>
            <w:tcW w:w="2943" w:type="dxa"/>
            <w:tcMar/>
          </w:tcPr>
          <w:p w:rsidR="005F7003" w:rsidRDefault="005F7003" w14:paraId="3CC20CC7" w14:textId="77777777">
            <w:r>
              <w:t xml:space="preserve"> </w:t>
            </w:r>
          </w:p>
          <w:p w:rsidR="0028091E" w:rsidRDefault="0028091E" w14:paraId="7E98DC21" w14:textId="77777777"/>
          <w:p w:rsidR="005F7003" w:rsidRDefault="005F7003" w14:paraId="625473A1" w14:textId="68C27B5F"/>
        </w:tc>
        <w:tc>
          <w:tcPr>
            <w:tcW w:w="5103" w:type="dxa"/>
            <w:tcMar/>
          </w:tcPr>
          <w:p w:rsidR="005F7003" w:rsidP="005F7003" w:rsidRDefault="00CC1977" w14:paraId="35FC0023" w14:textId="6A72C81A">
            <w:pPr>
              <w:jc w:val="center"/>
              <w:rPr>
                <w:b/>
                <w:sz w:val="28"/>
                <w:szCs w:val="28"/>
              </w:rPr>
            </w:pPr>
            <w:r w:rsidRPr="00CC1977">
              <w:rPr>
                <w:b/>
                <w:sz w:val="28"/>
                <w:szCs w:val="28"/>
              </w:rPr>
              <w:t>North Yorkshire Fire and Rescue Service</w:t>
            </w:r>
          </w:p>
          <w:p w:rsidR="00522A86" w:rsidP="005F7003" w:rsidRDefault="00522A86" w14:paraId="3A2ACB23" w14:textId="77777777">
            <w:pPr>
              <w:jc w:val="center"/>
              <w:rPr>
                <w:b/>
                <w:sz w:val="28"/>
                <w:szCs w:val="28"/>
              </w:rPr>
            </w:pPr>
          </w:p>
          <w:p w:rsidR="005F7003" w:rsidP="0028091E" w:rsidRDefault="00CC1977" w14:paraId="733EFEE6" w14:textId="4BE9AD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Pension Board </w:t>
            </w:r>
          </w:p>
          <w:p w:rsidR="00CC1977" w:rsidP="21E508EC" w:rsidRDefault="00CC1977" w14:paraId="22D00496" w14:textId="48624F85">
            <w:pPr>
              <w:spacing w:line="259" w:lineRule="auto"/>
              <w:jc w:val="center"/>
              <w:rPr>
                <w:b w:val="1"/>
                <w:bCs w:val="1"/>
                <w:sz w:val="28"/>
                <w:szCs w:val="28"/>
              </w:rPr>
            </w:pPr>
            <w:r w:rsidRPr="780B1E9E" w:rsidR="63A140EB">
              <w:rPr>
                <w:b w:val="1"/>
                <w:bCs w:val="1"/>
                <w:sz w:val="28"/>
                <w:szCs w:val="28"/>
              </w:rPr>
              <w:t xml:space="preserve"> </w:t>
            </w:r>
            <w:r w:rsidRPr="780B1E9E" w:rsidR="771DA2CC">
              <w:rPr>
                <w:b w:val="1"/>
                <w:bCs w:val="1"/>
                <w:sz w:val="28"/>
                <w:szCs w:val="28"/>
              </w:rPr>
              <w:t>Friday 26</w:t>
            </w:r>
            <w:r w:rsidRPr="780B1E9E" w:rsidR="771DA2CC">
              <w:rPr>
                <w:b w:val="1"/>
                <w:bCs w:val="1"/>
                <w:sz w:val="28"/>
                <w:szCs w:val="28"/>
                <w:vertAlign w:val="superscript"/>
              </w:rPr>
              <w:t>th</w:t>
            </w:r>
            <w:r w:rsidRPr="780B1E9E" w:rsidR="771DA2CC">
              <w:rPr>
                <w:b w:val="1"/>
                <w:bCs w:val="1"/>
                <w:sz w:val="28"/>
                <w:szCs w:val="28"/>
              </w:rPr>
              <w:t xml:space="preserve"> </w:t>
            </w:r>
            <w:r w:rsidRPr="780B1E9E" w:rsidR="74C48498">
              <w:rPr>
                <w:b w:val="1"/>
                <w:bCs w:val="1"/>
                <w:sz w:val="28"/>
                <w:szCs w:val="28"/>
              </w:rPr>
              <w:t>July 2024</w:t>
            </w:r>
          </w:p>
          <w:p w:rsidR="00CC1977" w:rsidP="42BE7037" w:rsidRDefault="00CC1977" w14:paraId="39706723" w14:textId="03FE85E3">
            <w:pPr>
              <w:jc w:val="center"/>
              <w:rPr>
                <w:b/>
                <w:bCs/>
                <w:sz w:val="28"/>
                <w:szCs w:val="28"/>
              </w:rPr>
            </w:pPr>
            <w:r w:rsidRPr="21E508EC">
              <w:rPr>
                <w:b/>
                <w:bCs/>
                <w:sz w:val="28"/>
                <w:szCs w:val="28"/>
              </w:rPr>
              <w:t xml:space="preserve"> Via Teams</w:t>
            </w:r>
          </w:p>
          <w:p w:rsidR="00CC1977" w:rsidP="0028091E" w:rsidRDefault="00CC1977" w14:paraId="156D7B57" w14:textId="77777777">
            <w:pPr>
              <w:jc w:val="center"/>
              <w:rPr>
                <w:b/>
                <w:sz w:val="28"/>
                <w:szCs w:val="28"/>
              </w:rPr>
            </w:pPr>
          </w:p>
          <w:p w:rsidRPr="005F7003" w:rsidR="00FC6BDD" w:rsidP="780B1E9E" w:rsidRDefault="046BDD5C" w14:paraId="637F70B4" w14:textId="52E91E34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r w:rsidRPr="27140001" w:rsidR="046BDD5C">
              <w:rPr>
                <w:b w:val="1"/>
                <w:bCs w:val="1"/>
                <w:sz w:val="28"/>
                <w:szCs w:val="28"/>
              </w:rPr>
              <w:t xml:space="preserve">Agenda </w:t>
            </w:r>
          </w:p>
        </w:tc>
        <w:tc>
          <w:tcPr>
            <w:tcW w:w="2019" w:type="dxa"/>
            <w:tcMar/>
          </w:tcPr>
          <w:p w:rsidR="005F7003" w:rsidRDefault="00E72F5D" w14:paraId="5BA626F8" w14:textId="383D0229"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788BBCF" wp14:editId="7399B0AA">
                  <wp:extent cx="895350" cy="8953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819" cy="893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gridSpan w:val="2"/>
            <w:tcMar/>
          </w:tcPr>
          <w:p w:rsidR="005F7003" w:rsidP="005F7003" w:rsidRDefault="005F7003" w14:paraId="3D3D3DA8" w14:textId="0803CA3A">
            <w:pPr>
              <w:jc w:val="center"/>
            </w:pPr>
          </w:p>
          <w:p w:rsidR="005F7003" w:rsidP="005F7003" w:rsidRDefault="005F7003" w14:paraId="70043C0E" w14:textId="77777777">
            <w:pPr>
              <w:jc w:val="center"/>
            </w:pPr>
          </w:p>
        </w:tc>
      </w:tr>
      <w:tr w:rsidR="005F7003" w:rsidTr="27140001" w14:paraId="4D3106D9" w14:textId="77777777">
        <w:trPr>
          <w:gridAfter w:val="1"/>
          <w:wAfter w:w="6" w:type="dxa"/>
        </w:trPr>
        <w:tc>
          <w:tcPr>
            <w:tcW w:w="11702" w:type="dxa"/>
            <w:gridSpan w:val="4"/>
            <w:tcMar/>
          </w:tcPr>
          <w:p w:rsidR="00CC1977" w:rsidP="006030C9" w:rsidRDefault="00CC1977" w14:paraId="1FA586F3" w14:textId="77777777">
            <w:pPr>
              <w:jc w:val="center"/>
              <w:rPr>
                <w:b/>
                <w:sz w:val="28"/>
                <w:szCs w:val="28"/>
              </w:rPr>
            </w:pPr>
          </w:p>
          <w:p w:rsidRPr="005F7003" w:rsidR="006030C9" w:rsidP="006030C9" w:rsidRDefault="006030C9" w14:paraId="0441B225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TableProfessional"/>
        <w:tblW w:w="10682" w:type="dxa"/>
        <w:tblLayout w:type="fixed"/>
        <w:tblLook w:val="04A0" w:firstRow="1" w:lastRow="0" w:firstColumn="1" w:lastColumn="0" w:noHBand="0" w:noVBand="1"/>
      </w:tblPr>
      <w:tblGrid>
        <w:gridCol w:w="735"/>
        <w:gridCol w:w="2801"/>
        <w:gridCol w:w="4085"/>
        <w:gridCol w:w="1276"/>
        <w:gridCol w:w="1785"/>
      </w:tblGrid>
      <w:tr w:rsidR="005F7003" w:rsidTr="6A9125A9" w14:paraId="77C9A32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5" w:type="dxa"/>
            <w:tcMar/>
          </w:tcPr>
          <w:p w:rsidR="005F7003" w:rsidP="005F7003" w:rsidRDefault="005F7003" w14:paraId="6BBD3DBA" w14:textId="77777777">
            <w:pPr>
              <w:jc w:val="center"/>
              <w:rPr>
                <w:b w:val="0"/>
                <w:bCs w:val="0"/>
              </w:rPr>
            </w:pPr>
            <w:r>
              <w:t>No</w:t>
            </w:r>
          </w:p>
          <w:p w:rsidR="00324C4B" w:rsidP="005F7003" w:rsidRDefault="00324C4B" w14:paraId="4B8ADA86" w14:textId="786C3F17">
            <w:pPr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01" w:type="dxa"/>
            <w:tcMar/>
          </w:tcPr>
          <w:p w:rsidRPr="005F7003" w:rsidR="005F7003" w:rsidP="005F7003" w:rsidRDefault="005F7003" w14:paraId="6C864B62" w14:textId="77777777">
            <w:r w:rsidRPr="005F7003">
              <w:t>Item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5" w:type="dxa"/>
            <w:tcMar/>
          </w:tcPr>
          <w:p w:rsidR="005F7003" w:rsidRDefault="005F7003" w14:paraId="59C7D295" w14:textId="77777777">
            <w:r>
              <w:t>Purpose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Mar/>
          </w:tcPr>
          <w:p w:rsidR="005F7003" w:rsidP="005F7003" w:rsidRDefault="005F7003" w14:paraId="66FEF091" w14:textId="77777777">
            <w:pPr>
              <w:jc w:val="center"/>
            </w:pPr>
            <w:r>
              <w:t>Lead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tcMar/>
          </w:tcPr>
          <w:p w:rsidR="005F7003" w:rsidP="005F7003" w:rsidRDefault="005F7003" w14:paraId="6B8929FB" w14:textId="77777777">
            <w:pPr>
              <w:jc w:val="center"/>
            </w:pPr>
            <w:r>
              <w:t>Attachments</w:t>
            </w:r>
          </w:p>
        </w:tc>
      </w:tr>
      <w:tr w:rsidR="005F7003" w:rsidTr="6A9125A9" w14:paraId="46074824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5" w:type="dxa"/>
            <w:tcMar/>
          </w:tcPr>
          <w:p w:rsidR="005F7003" w:rsidP="00147AC3" w:rsidRDefault="005F7003" w14:paraId="262F443B" w14:textId="7777777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01" w:type="dxa"/>
            <w:tcMar/>
          </w:tcPr>
          <w:p w:rsidRPr="005F7003" w:rsidR="00480BAD" w:rsidP="00475379" w:rsidRDefault="005F7003" w14:paraId="5B6A7AD3" w14:textId="793EA249">
            <w:pPr>
              <w:spacing w:line="276" w:lineRule="auto"/>
              <w:rPr>
                <w:b/>
              </w:rPr>
            </w:pPr>
            <w:r w:rsidRPr="005F7003">
              <w:rPr>
                <w:b/>
              </w:rPr>
              <w:t>Attendance and apologies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5" w:type="dxa"/>
            <w:tcMar/>
          </w:tcPr>
          <w:p w:rsidR="00E55281" w:rsidP="00324C4B" w:rsidRDefault="005F7003" w14:paraId="3C90B2CA" w14:textId="3FAC8220">
            <w:pPr>
              <w:spacing w:line="276" w:lineRule="auto"/>
            </w:pPr>
            <w:r w:rsidR="005F7003">
              <w:rPr/>
              <w:t>To note attendance and apologies</w:t>
            </w:r>
          </w:p>
          <w:p w:rsidR="00E55281" w:rsidP="5C21D0C6" w:rsidRDefault="005F7003" w14:paraId="46875D25" w14:textId="060D42BC">
            <w:pPr>
              <w:pStyle w:val="Normal"/>
              <w:spacing w:line="276" w:lineRule="auto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Mar/>
          </w:tcPr>
          <w:p w:rsidR="005F7003" w:rsidP="00147AC3" w:rsidRDefault="008B1648" w14:paraId="4E199A62" w14:textId="77777777">
            <w:pPr>
              <w:spacing w:line="276" w:lineRule="auto"/>
              <w:jc w:val="center"/>
            </w:pPr>
            <w:r>
              <w:t>Chair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tcMar/>
          </w:tcPr>
          <w:p w:rsidR="005F7003" w:rsidP="7BEA4867" w:rsidRDefault="005F7003" w14:paraId="24B6BA5D" w14:textId="5CB13498">
            <w:pPr>
              <w:spacing w:after="160" w:line="276" w:lineRule="auto"/>
              <w:jc w:val="center"/>
            </w:pPr>
          </w:p>
        </w:tc>
      </w:tr>
      <w:tr w:rsidR="00560AB1" w:rsidTr="6A9125A9" w14:paraId="501E15C7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5" w:type="dxa"/>
            <w:tcMar/>
          </w:tcPr>
          <w:p w:rsidR="00560AB1" w:rsidP="00147AC3" w:rsidRDefault="00560AB1" w14:paraId="15433A9F" w14:textId="2D36668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01" w:type="dxa"/>
            <w:tcMar/>
          </w:tcPr>
          <w:p w:rsidR="00DC24FB" w:rsidP="6A9125A9" w:rsidRDefault="00DC24FB" w14:paraId="01BA250B" w14:textId="12DFBE0D">
            <w:pPr>
              <w:spacing w:line="276" w:lineRule="auto"/>
              <w:rPr>
                <w:b w:val="1"/>
                <w:bCs w:val="1"/>
              </w:rPr>
            </w:pPr>
            <w:r w:rsidRPr="6A9125A9" w:rsidR="00560AB1">
              <w:rPr>
                <w:b w:val="1"/>
                <w:bCs w:val="1"/>
              </w:rPr>
              <w:t xml:space="preserve">Minutes </w:t>
            </w:r>
          </w:p>
          <w:p w:rsidR="00DC24FB" w:rsidP="6A9125A9" w:rsidRDefault="00DC24FB" w14:paraId="4F2C981D" w14:textId="15078B04">
            <w:pPr>
              <w:spacing w:line="276" w:lineRule="auto"/>
              <w:rPr>
                <w:b w:val="1"/>
                <w:bCs w:val="1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5" w:type="dxa"/>
            <w:tcMar/>
          </w:tcPr>
          <w:p w:rsidR="00560AB1" w:rsidP="00927C9E" w:rsidRDefault="00560AB1" w14:paraId="7CD46CC5" w14:textId="5E6180F6">
            <w:pPr>
              <w:spacing w:line="276" w:lineRule="auto"/>
            </w:pPr>
            <w:r>
              <w:t xml:space="preserve">To </w:t>
            </w:r>
            <w:r w:rsidR="00DC24FB">
              <w:t>r</w:t>
            </w:r>
            <w:r>
              <w:t xml:space="preserve">eview minutes of the last meeting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Mar/>
          </w:tcPr>
          <w:p w:rsidR="00560AB1" w:rsidP="00147AC3" w:rsidRDefault="00DC24FB" w14:paraId="7C5DB268" w14:textId="0002C975">
            <w:pPr>
              <w:spacing w:line="276" w:lineRule="auto"/>
              <w:jc w:val="center"/>
            </w:pPr>
            <w:r>
              <w:t>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tcMar/>
          </w:tcPr>
          <w:p w:rsidRPr="00415492" w:rsidR="00560AB1" w:rsidP="005467BC" w:rsidRDefault="00560AB1" w14:paraId="31922EE7" w14:textId="77777777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17EE540C" w:rsidTr="6A9125A9" w14:paraId="0E4CEE74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5" w:type="dxa"/>
            <w:tcMar/>
          </w:tcPr>
          <w:p w:rsidR="0707ED1C" w:rsidP="17EE540C" w:rsidRDefault="0707ED1C" w14:paraId="56BEE8F6" w14:textId="36C0BC8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01" w:type="dxa"/>
            <w:tcMar/>
          </w:tcPr>
          <w:p w:rsidR="0707ED1C" w:rsidP="17EE540C" w:rsidRDefault="0707ED1C" w14:paraId="572F35C3" w14:textId="4E2AEDFD">
            <w:pPr>
              <w:spacing w:line="276" w:lineRule="auto"/>
              <w:rPr>
                <w:b/>
                <w:bCs/>
              </w:rPr>
            </w:pPr>
            <w:r w:rsidRPr="17EE540C">
              <w:rPr>
                <w:b/>
                <w:bCs/>
              </w:rPr>
              <w:t>Declarations of any Personal or Prejudicial Interests</w:t>
            </w:r>
          </w:p>
          <w:p w:rsidR="17EE540C" w:rsidP="17EE540C" w:rsidRDefault="17EE540C" w14:paraId="798AE510" w14:textId="675FC079">
            <w:pPr>
              <w:spacing w:line="276" w:lineRule="auto"/>
              <w:rPr>
                <w:b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5" w:type="dxa"/>
            <w:tcMar/>
          </w:tcPr>
          <w:p w:rsidR="17EE540C" w:rsidP="17EE540C" w:rsidRDefault="17EE540C" w14:paraId="1BAAE63A" w14:textId="4C81F8E7">
            <w:pPr>
              <w:spacing w:line="276" w:lineRule="auto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Mar/>
          </w:tcPr>
          <w:p w:rsidR="17EE540C" w:rsidP="17EE540C" w:rsidRDefault="17EE540C" w14:paraId="3ADBCFD7" w14:textId="28BCD41F">
            <w:pPr>
              <w:spacing w:line="276" w:lineRule="auto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tcMar/>
          </w:tcPr>
          <w:p w:rsidR="17EE540C" w:rsidP="17EE540C" w:rsidRDefault="17EE540C" w14:paraId="15C44B86" w14:textId="3F3A72A9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5F7003" w:rsidTr="6A9125A9" w14:paraId="2E5C370C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5" w:type="dxa"/>
            <w:tcMar/>
          </w:tcPr>
          <w:p w:rsidR="005F7003" w:rsidP="17EE540C" w:rsidRDefault="0707ED1C" w14:paraId="14A90505" w14:textId="04EA2B2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01" w:type="dxa"/>
            <w:tcMar/>
          </w:tcPr>
          <w:p w:rsidRPr="005F7003" w:rsidR="005F7003" w:rsidP="00147AC3" w:rsidRDefault="00927C9E" w14:paraId="6955063F" w14:textId="77777777">
            <w:pPr>
              <w:spacing w:line="276" w:lineRule="auto"/>
              <w:rPr>
                <w:b/>
              </w:rPr>
            </w:pPr>
            <w:r>
              <w:rPr>
                <w:b/>
              </w:rPr>
              <w:t>Action / Decision Log Review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5" w:type="dxa"/>
            <w:tcMar/>
          </w:tcPr>
          <w:p w:rsidR="005F7003" w:rsidP="00927C9E" w:rsidRDefault="005F7003" w14:paraId="62010400" w14:textId="77777777">
            <w:pPr>
              <w:spacing w:line="276" w:lineRule="auto"/>
            </w:pPr>
            <w:r>
              <w:t xml:space="preserve">To </w:t>
            </w:r>
            <w:r w:rsidR="00927C9E">
              <w:t>review actions and decisions from previous meetings.</w:t>
            </w:r>
          </w:p>
          <w:p w:rsidRPr="00324C4B" w:rsidR="00475379" w:rsidP="5C21D0C6" w:rsidRDefault="00324C4B" w14:paraId="11173293" w14:textId="199C4720">
            <w:pPr>
              <w:spacing w:line="276" w:lineRule="auto"/>
              <w:rPr>
                <w:b w:val="1"/>
                <w:bCs w:val="1"/>
                <w:i w:val="1"/>
                <w:iCs w:val="1"/>
              </w:rPr>
            </w:pPr>
            <w:r w:rsidRPr="5C21D0C6" w:rsidR="00324C4B">
              <w:rPr>
                <w:b w:val="1"/>
                <w:bCs w:val="1"/>
                <w:i w:val="1"/>
                <w:iCs w:val="1"/>
              </w:rPr>
              <w:t xml:space="preserve">Attendees </w:t>
            </w:r>
            <w:r w:rsidRPr="5C21D0C6" w:rsidR="00324C4B">
              <w:rPr>
                <w:b w:val="1"/>
                <w:bCs w:val="1"/>
                <w:i w:val="1"/>
                <w:iCs w:val="1"/>
              </w:rPr>
              <w:t>are required to</w:t>
            </w:r>
            <w:r w:rsidRPr="5C21D0C6" w:rsidR="00324C4B">
              <w:rPr>
                <w:b w:val="1"/>
                <w:bCs w:val="1"/>
                <w:i w:val="1"/>
                <w:iCs w:val="1"/>
              </w:rPr>
              <w:t xml:space="preserve"> update their actions ahead of the meeting</w:t>
            </w:r>
          </w:p>
          <w:p w:rsidRPr="00324C4B" w:rsidR="00475379" w:rsidP="5C21D0C6" w:rsidRDefault="00324C4B" w14:paraId="1878A61D" w14:textId="075B463B">
            <w:pPr>
              <w:pStyle w:val="Normal"/>
              <w:spacing w:line="276" w:lineRule="auto"/>
              <w:rPr>
                <w:b w:val="1"/>
                <w:bCs w:val="1"/>
                <w:i w:val="1"/>
                <w:iCs w:val="1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Mar/>
          </w:tcPr>
          <w:p w:rsidR="005F7003" w:rsidP="00147AC3" w:rsidRDefault="005F7003" w14:paraId="32EE859E" w14:textId="77777777">
            <w:pPr>
              <w:spacing w:line="276" w:lineRule="auto"/>
              <w:jc w:val="center"/>
            </w:pPr>
            <w:r>
              <w:t>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tcMar/>
          </w:tcPr>
          <w:p w:rsidRPr="00415492" w:rsidR="005467BC" w:rsidP="005467BC" w:rsidRDefault="005467BC" w14:paraId="06B3ECC8" w14:textId="695DCAE9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9B14D1" w:rsidTr="6A9125A9" w14:paraId="78962075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5" w:type="dxa"/>
            <w:tcMar/>
          </w:tcPr>
          <w:p w:rsidR="009B14D1" w:rsidP="00147AC3" w:rsidRDefault="17747154" w14:paraId="362C497E" w14:textId="5047026D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01" w:type="dxa"/>
            <w:tcMar/>
          </w:tcPr>
          <w:p w:rsidR="009B14D1" w:rsidP="780B1E9E" w:rsidRDefault="00CC1977" w14:paraId="45C8614B" w14:textId="05FF8FF1">
            <w:pPr>
              <w:spacing w:line="276" w:lineRule="auto"/>
              <w:rPr>
                <w:b w:val="1"/>
                <w:bCs w:val="1"/>
              </w:rPr>
            </w:pPr>
            <w:r w:rsidRPr="780B1E9E" w:rsidR="5548748F">
              <w:rPr>
                <w:b w:val="1"/>
                <w:bCs w:val="1"/>
              </w:rPr>
              <w:t>Items for Discussion</w:t>
            </w:r>
          </w:p>
          <w:p w:rsidR="009B14D1" w:rsidP="780B1E9E" w:rsidRDefault="00CC1977" w14:paraId="5C0C2CD4" w14:textId="3DF3F393">
            <w:pPr>
              <w:pStyle w:val="Normal"/>
              <w:spacing w:line="276" w:lineRule="auto"/>
              <w:rPr>
                <w:b w:val="1"/>
                <w:bCs w:val="1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5" w:type="dxa"/>
            <w:tcMar/>
          </w:tcPr>
          <w:p w:rsidR="00480684" w:rsidP="780B1E9E" w:rsidRDefault="729BBC33" w14:paraId="44F3DF18" w14:textId="62D1FD5B">
            <w:pPr>
              <w:pStyle w:val="ListParagraph"/>
              <w:numPr>
                <w:ilvl w:val="0"/>
                <w:numId w:val="12"/>
              </w:numPr>
              <w:spacing w:line="276" w:lineRule="auto"/>
              <w:ind/>
              <w:rPr/>
            </w:pPr>
            <w:r w:rsidR="0211F9BA">
              <w:rPr/>
              <w:t>Pension Remedy Update</w:t>
            </w:r>
          </w:p>
          <w:p w:rsidR="00480684" w:rsidP="780B1E9E" w:rsidRDefault="729BBC33" w14:paraId="26536F8F" w14:textId="0B6D4AB5">
            <w:pPr>
              <w:pStyle w:val="ListParagraph"/>
              <w:numPr>
                <w:ilvl w:val="0"/>
                <w:numId w:val="12"/>
              </w:numPr>
              <w:spacing w:line="276" w:lineRule="auto"/>
              <w:ind/>
              <w:rPr/>
            </w:pPr>
            <w:r w:rsidR="0211F9BA">
              <w:rPr/>
              <w:t>Any training Matters – Training Matrix</w:t>
            </w:r>
          </w:p>
          <w:p w:rsidR="00480684" w:rsidP="5C21D0C6" w:rsidRDefault="729BBC33" w14:paraId="5A20BAD9" w14:textId="7720D261">
            <w:pPr>
              <w:pStyle w:val="Normal"/>
              <w:spacing w:line="276" w:lineRule="auto"/>
              <w:ind w:left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Mar/>
          </w:tcPr>
          <w:p w:rsidR="009B14D1" w:rsidP="003C5883" w:rsidRDefault="00CC1977" w14:paraId="34ACFE02" w14:textId="3414E3EB">
            <w:pPr>
              <w:spacing w:line="276" w:lineRule="auto"/>
              <w:jc w:val="center"/>
            </w:pPr>
            <w:r w:rsidR="09467765">
              <w:rPr/>
              <w:t>Louise Branford-White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tcMar/>
          </w:tcPr>
          <w:p w:rsidR="009B14D1" w:rsidP="06BB5840" w:rsidRDefault="009B14D1" w14:paraId="2A2F5806" w14:textId="26E680B1">
            <w:pPr>
              <w:spacing w:line="276" w:lineRule="auto"/>
              <w:jc w:val="center"/>
              <w:rPr>
                <w:color w:val="auto"/>
              </w:rPr>
            </w:pPr>
            <w:r w:rsidRPr="06BB5840" w:rsidR="40953503">
              <w:rPr>
                <w:color w:val="auto"/>
              </w:rPr>
              <w:t>Yes</w:t>
            </w:r>
          </w:p>
          <w:p w:rsidR="009B14D1" w:rsidP="06BB5840" w:rsidRDefault="009B14D1" w14:paraId="6B997122" w14:textId="47A946B7">
            <w:pPr>
              <w:spacing w:line="276" w:lineRule="auto"/>
              <w:jc w:val="center"/>
              <w:rPr>
                <w:color w:val="auto"/>
              </w:rPr>
            </w:pPr>
            <w:r w:rsidRPr="06BB5840" w:rsidR="55B43AC7">
              <w:rPr>
                <w:color w:val="auto"/>
              </w:rPr>
              <w:t>Yes</w:t>
            </w:r>
          </w:p>
        </w:tc>
      </w:tr>
      <w:tr w:rsidR="780CA27C" w:rsidTr="6A9125A9" w14:paraId="1AC001CB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5" w:type="dxa"/>
            <w:tcMar/>
          </w:tcPr>
          <w:p w:rsidR="780CA27C" w:rsidP="780CA27C" w:rsidRDefault="780CA27C" w14:paraId="51FAFAF8" w14:textId="05E129B9">
            <w:pPr>
              <w:spacing w:line="276" w:lineRule="auto"/>
              <w:jc w:val="center"/>
            </w:pPr>
            <w:r w:rsidR="780CA27C">
              <w:rPr/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01" w:type="dxa"/>
            <w:tcMar/>
          </w:tcPr>
          <w:p w:rsidR="780CA27C" w:rsidP="780CA27C" w:rsidRDefault="780CA27C" w14:paraId="20E1F3DA" w14:textId="6967815A">
            <w:pPr>
              <w:spacing w:line="276" w:lineRule="auto"/>
              <w:rPr>
                <w:b w:val="1"/>
                <w:bCs w:val="1"/>
              </w:rPr>
            </w:pPr>
            <w:r w:rsidRPr="780CA27C" w:rsidR="780CA27C">
              <w:rPr>
                <w:b w:val="1"/>
                <w:bCs w:val="1"/>
              </w:rPr>
              <w:t xml:space="preserve">West Yorkshire </w:t>
            </w:r>
            <w:r w:rsidRPr="780CA27C" w:rsidR="780CA27C">
              <w:rPr>
                <w:b w:val="1"/>
                <w:bCs w:val="1"/>
              </w:rPr>
              <w:t>P</w:t>
            </w:r>
            <w:r w:rsidRPr="780CA27C" w:rsidR="780CA27C">
              <w:rPr>
                <w:b w:val="1"/>
                <w:bCs w:val="1"/>
              </w:rPr>
              <w:t>ension Fund Update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5" w:type="dxa"/>
            <w:tcMar/>
          </w:tcPr>
          <w:p w:rsidR="780CA27C" w:rsidP="780CA27C" w:rsidRDefault="780CA27C" w14:paraId="02D46B0F" w14:textId="0A0954D7">
            <w:pPr>
              <w:spacing w:line="276" w:lineRule="auto"/>
            </w:pPr>
            <w:r w:rsidR="780CA27C">
              <w:rPr/>
              <w:t>Report of the Pension Provider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Mar/>
          </w:tcPr>
          <w:p w:rsidR="780CA27C" w:rsidP="780CA27C" w:rsidRDefault="780CA27C" w14:paraId="47B1A0F3" w14:textId="21798702">
            <w:pPr>
              <w:spacing w:line="276" w:lineRule="auto"/>
              <w:jc w:val="center"/>
            </w:pPr>
            <w:r w:rsidR="780CA27C">
              <w:rPr/>
              <w:t>H Scargill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tcMar/>
          </w:tcPr>
          <w:p w:rsidR="780CA27C" w:rsidP="06BB5840" w:rsidRDefault="780CA27C" w14:paraId="37EFBCB9" w14:textId="1457534A">
            <w:pPr>
              <w:spacing w:line="276" w:lineRule="auto"/>
              <w:jc w:val="center"/>
              <w:rPr>
                <w:color w:val="auto"/>
              </w:rPr>
            </w:pPr>
            <w:r w:rsidRPr="06BB5840" w:rsidR="2529BD45">
              <w:rPr>
                <w:color w:val="auto"/>
              </w:rPr>
              <w:t>Yes</w:t>
            </w:r>
          </w:p>
        </w:tc>
      </w:tr>
      <w:tr w:rsidR="00CC1977" w:rsidTr="6A9125A9" w14:paraId="424E3082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5" w:type="dxa"/>
            <w:tcMar/>
          </w:tcPr>
          <w:p w:rsidR="00CC1977" w:rsidP="00147AC3" w:rsidRDefault="17747154" w14:paraId="1883C4C9" w14:textId="4EF48476">
            <w:pPr>
              <w:spacing w:line="276" w:lineRule="auto"/>
              <w:jc w:val="center"/>
            </w:pPr>
            <w:r w:rsidR="27609F8A">
              <w:rPr/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01" w:type="dxa"/>
            <w:tcMar/>
          </w:tcPr>
          <w:p w:rsidR="00CC1977" w:rsidP="00F70DE8" w:rsidRDefault="00611AF0" w14:paraId="12211DE0" w14:textId="03BDD9CD">
            <w:pPr>
              <w:spacing w:line="276" w:lineRule="auto"/>
              <w:rPr>
                <w:b/>
              </w:rPr>
            </w:pPr>
            <w:r>
              <w:rPr>
                <w:b/>
              </w:rPr>
              <w:t>Risk Register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5" w:type="dxa"/>
            <w:tcMar/>
          </w:tcPr>
          <w:p w:rsidR="00CC1977" w:rsidP="00415492" w:rsidRDefault="65631D36" w14:paraId="4AD7855C" w14:textId="271501E8">
            <w:pPr>
              <w:spacing w:line="276" w:lineRule="auto"/>
            </w:pPr>
            <w:r>
              <w:t>Agreement of Pension Board Risk Register</w:t>
            </w:r>
          </w:p>
          <w:p w:rsidR="00CC1977" w:rsidP="0DE72231" w:rsidRDefault="00CC1977" w14:paraId="1B83DF76" w14:textId="3CE3A225">
            <w:pPr>
              <w:spacing w:line="276" w:lineRule="auto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Mar/>
          </w:tcPr>
          <w:p w:rsidR="00CC1977" w:rsidP="00475379" w:rsidRDefault="00CC1977" w14:paraId="2D20777A" w14:textId="6125F463">
            <w:pPr>
              <w:spacing w:line="276" w:lineRule="auto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tcMar/>
          </w:tcPr>
          <w:p w:rsidR="00CC1977" w:rsidP="06BB5840" w:rsidRDefault="00CC1977" w14:paraId="51945358" w14:textId="6F44ACE7">
            <w:pPr>
              <w:spacing w:line="276" w:lineRule="auto"/>
              <w:jc w:val="center"/>
              <w:rPr>
                <w:color w:val="auto"/>
              </w:rPr>
            </w:pPr>
            <w:r w:rsidRPr="06BB5840" w:rsidR="399A0895">
              <w:rPr>
                <w:color w:val="auto"/>
              </w:rPr>
              <w:t>Yes</w:t>
            </w:r>
          </w:p>
        </w:tc>
      </w:tr>
      <w:tr w:rsidR="00CC1977" w:rsidTr="6A9125A9" w14:paraId="37CCA013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5" w:type="dxa"/>
            <w:tcMar/>
          </w:tcPr>
          <w:p w:rsidR="00CC1977" w:rsidP="00F11E3D" w:rsidRDefault="17747154" w14:paraId="45D84D5B" w14:textId="077413F0">
            <w:pPr>
              <w:spacing w:line="276" w:lineRule="auto"/>
              <w:jc w:val="center"/>
            </w:pPr>
            <w:r w:rsidR="3BB0D92F">
              <w:rPr/>
              <w:t>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01" w:type="dxa"/>
            <w:tcMar/>
          </w:tcPr>
          <w:p w:rsidRPr="005F7003" w:rsidR="00475379" w:rsidP="00147AC3" w:rsidRDefault="00611AF0" w14:paraId="161C7F91" w14:textId="49848E98">
            <w:pPr>
              <w:spacing w:line="276" w:lineRule="auto"/>
              <w:rPr>
                <w:b/>
              </w:rPr>
            </w:pPr>
            <w:r>
              <w:rPr>
                <w:b/>
              </w:rPr>
              <w:t>Breach Register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5" w:type="dxa"/>
            <w:tcMar/>
          </w:tcPr>
          <w:p w:rsidRPr="002B76D4" w:rsidR="00CC1977" w:rsidP="7BEA4867" w:rsidRDefault="00CC1977" w14:paraId="498FBBAD" w14:textId="482BF24B">
            <w:pPr>
              <w:spacing w:line="276" w:lineRule="auto"/>
              <w:jc w:val="both"/>
            </w:pPr>
          </w:p>
          <w:p w:rsidRPr="002B76D4" w:rsidR="00CC1977" w:rsidP="5C21D0C6" w:rsidRDefault="00CC1977" w14:paraId="5E56998B" w14:textId="24FF5E9B">
            <w:pPr>
              <w:pStyle w:val="Normal"/>
              <w:spacing w:line="276" w:lineRule="auto"/>
              <w:jc w:val="both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Mar/>
            <w:vAlign w:val="center"/>
          </w:tcPr>
          <w:p w:rsidRPr="00700BAA" w:rsidR="00CC1977" w:rsidP="7BEA4867" w:rsidRDefault="6EA58C26" w14:paraId="3B4D485B" w14:textId="64970620">
            <w:pPr>
              <w:spacing w:line="276" w:lineRule="auto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tcMar/>
          </w:tcPr>
          <w:p w:rsidR="00CC1977" w:rsidP="046BDD5C" w:rsidRDefault="00CC1977" w14:paraId="1EDDA340" w14:textId="4D32C0CB">
            <w:pPr>
              <w:spacing w:line="276" w:lineRule="auto"/>
              <w:jc w:val="center"/>
            </w:pPr>
            <w:r w:rsidR="44C5638E">
              <w:rPr/>
              <w:t>Yes</w:t>
            </w:r>
          </w:p>
        </w:tc>
      </w:tr>
      <w:tr w:rsidR="00CC1977" w:rsidTr="6A9125A9" w14:paraId="5A189BF5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5" w:type="dxa"/>
            <w:tcMar/>
          </w:tcPr>
          <w:p w:rsidR="00CC1977" w:rsidP="00F11E3D" w:rsidRDefault="17747154" w14:paraId="211B4A6A" w14:textId="0E0CB2D9">
            <w:pPr>
              <w:spacing w:line="276" w:lineRule="auto"/>
              <w:jc w:val="center"/>
            </w:pPr>
            <w:r w:rsidR="3A04A3C3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01" w:type="dxa"/>
            <w:tcMar/>
          </w:tcPr>
          <w:p w:rsidR="00CC1977" w:rsidP="00147AC3" w:rsidRDefault="00611AF0" w14:paraId="754F2B57" w14:textId="1F88999E">
            <w:pPr>
              <w:spacing w:line="276" w:lineRule="auto"/>
              <w:rPr>
                <w:b/>
              </w:rPr>
            </w:pPr>
            <w:r>
              <w:rPr>
                <w:b/>
              </w:rPr>
              <w:t>Any other Busines</w:t>
            </w:r>
            <w:r w:rsidR="00475379">
              <w:rPr>
                <w:b/>
              </w:rPr>
              <w:t>s</w:t>
            </w:r>
          </w:p>
          <w:p w:rsidRPr="005F7003" w:rsidR="00475379" w:rsidP="00147AC3" w:rsidRDefault="00475379" w14:paraId="2F0285B2" w14:textId="1CD011FF">
            <w:pPr>
              <w:spacing w:line="276" w:lineRule="auto"/>
              <w:rPr>
                <w:b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5" w:type="dxa"/>
            <w:tcMar/>
          </w:tcPr>
          <w:p w:rsidRPr="002B76D4" w:rsidR="00CC1977" w:rsidP="780CA27C" w:rsidRDefault="00CC1977" w14:paraId="56A644C7" w14:textId="72CADC5B">
            <w:pPr>
              <w:pStyle w:val="Normal"/>
              <w:spacing w:line="276" w:lineRule="auto"/>
              <w:ind w:left="0"/>
              <w:jc w:val="both"/>
            </w:pPr>
            <w:r w:rsidR="1049866D">
              <w:rPr/>
              <w:t xml:space="preserve"> </w:t>
            </w:r>
          </w:p>
          <w:p w:rsidRPr="002B76D4" w:rsidR="00CC1977" w:rsidP="6350E6C3" w:rsidRDefault="00CC1977" w14:paraId="0ECFD88E" w14:textId="09E27D72">
            <w:pPr>
              <w:pStyle w:val="Normal"/>
              <w:spacing w:line="276" w:lineRule="auto"/>
              <w:ind w:left="0"/>
              <w:jc w:val="both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Mar/>
            <w:vAlign w:val="center"/>
          </w:tcPr>
          <w:p w:rsidRPr="00700BAA" w:rsidR="00CC1977" w:rsidP="00D95DC9" w:rsidRDefault="00CC1977" w14:paraId="56B37FB9" w14:textId="77777777">
            <w:pPr>
              <w:spacing w:line="276" w:lineRule="auto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tcMar/>
          </w:tcPr>
          <w:p w:rsidR="00CC1977" w:rsidP="046BDD5C" w:rsidRDefault="00CC1977" w14:paraId="3F37C8A1" w14:textId="77777777">
            <w:pPr>
              <w:spacing w:line="276" w:lineRule="auto"/>
              <w:jc w:val="center"/>
            </w:pPr>
          </w:p>
        </w:tc>
      </w:tr>
      <w:tr w:rsidR="008B1648" w:rsidTr="6A9125A9" w14:paraId="0E56DE42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5" w:type="dxa"/>
            <w:tcMar/>
          </w:tcPr>
          <w:p w:rsidR="008B1648" w:rsidP="009B14D1" w:rsidRDefault="17747154" w14:paraId="0F3BEFD1" w14:textId="1A3B8E63">
            <w:pPr>
              <w:spacing w:line="276" w:lineRule="auto"/>
              <w:jc w:val="center"/>
            </w:pPr>
            <w:r w:rsidR="17747154">
              <w:rPr/>
              <w:t>1</w:t>
            </w:r>
            <w:r w:rsidR="41041F86">
              <w:rPr/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01" w:type="dxa"/>
            <w:tcMar/>
          </w:tcPr>
          <w:p w:rsidRPr="005F7003" w:rsidR="008B1648" w:rsidP="00147AC3" w:rsidRDefault="008B1648" w14:paraId="266C3B91" w14:textId="77777777">
            <w:pPr>
              <w:spacing w:line="276" w:lineRule="auto"/>
              <w:rPr>
                <w:b/>
              </w:rPr>
            </w:pPr>
            <w:r w:rsidRPr="005F7003">
              <w:rPr>
                <w:b/>
              </w:rPr>
              <w:t>Date of next meeting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5" w:type="dxa"/>
            <w:tcMar/>
          </w:tcPr>
          <w:p w:rsidRPr="003C5883" w:rsidR="00A56C0F" w:rsidP="1D1139C7" w:rsidRDefault="00A56C0F" w14:paraId="3AFFE6D2" w14:textId="24D70B2B">
            <w:pPr>
              <w:pStyle w:val="Normal"/>
              <w:ind w:left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Mar/>
          </w:tcPr>
          <w:p w:rsidR="008B1648" w:rsidP="00147AC3" w:rsidRDefault="008B1648" w14:paraId="3C9B91C1" w14:textId="77777777">
            <w:pPr>
              <w:spacing w:line="276" w:lineRule="auto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tcMar/>
          </w:tcPr>
          <w:p w:rsidR="008B1648" w:rsidP="1FA669B7" w:rsidRDefault="008B1648" w14:paraId="19CE4894" w14:textId="77777777">
            <w:pPr>
              <w:spacing w:line="276" w:lineRule="auto"/>
            </w:pPr>
          </w:p>
        </w:tc>
      </w:tr>
    </w:tbl>
    <w:p w:rsidR="005F7003" w:rsidP="00522A86" w:rsidRDefault="005F7003" w14:paraId="5274FE46" w14:textId="65A4F8DE"/>
    <w:p w:rsidR="0D253689" w:rsidP="0D253689" w:rsidRDefault="0D253689" w14:paraId="71528659" w14:textId="6946AD31">
      <w:pPr>
        <w:pStyle w:val="paragraph"/>
        <w:spacing w:before="0" w:beforeAutospacing="0" w:after="0" w:afterAutospacing="0"/>
        <w:jc w:val="center"/>
        <w:rPr>
          <w:rStyle w:val="normaltextrun"/>
          <w:rFonts w:ascii="Arial" w:hAnsi="Arial" w:cs="Arial"/>
          <w:b/>
          <w:bCs/>
          <w:color w:val="000000" w:themeColor="text1"/>
          <w:sz w:val="36"/>
          <w:szCs w:val="36"/>
        </w:rPr>
      </w:pPr>
    </w:p>
    <w:p w:rsidR="0D253689" w:rsidP="0D253689" w:rsidRDefault="0D253689" w14:paraId="4B86B970" w14:textId="6F7FC68F">
      <w:pPr>
        <w:pStyle w:val="paragraph"/>
        <w:spacing w:before="0" w:beforeAutospacing="0" w:after="0" w:afterAutospacing="0"/>
        <w:jc w:val="center"/>
        <w:rPr>
          <w:rStyle w:val="normaltextrun"/>
          <w:rFonts w:ascii="Arial" w:hAnsi="Arial" w:cs="Arial"/>
          <w:b/>
          <w:bCs/>
          <w:color w:val="000000" w:themeColor="text1"/>
          <w:sz w:val="36"/>
          <w:szCs w:val="36"/>
        </w:rPr>
      </w:pPr>
    </w:p>
    <w:p w:rsidR="00CC1977" w:rsidP="00CC1977" w:rsidRDefault="00CC1977" w14:paraId="10C7F76E" w14:textId="3F10FCD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36"/>
          <w:szCs w:val="36"/>
        </w:rPr>
        <w:t>North Yorkshire Fire and Rescue Authority</w:t>
      </w:r>
      <w:r>
        <w:rPr>
          <w:rStyle w:val="eop"/>
          <w:rFonts w:ascii="Arial" w:hAnsi="Arial" w:cs="Arial"/>
          <w:color w:val="000000"/>
          <w:sz w:val="36"/>
          <w:szCs w:val="36"/>
        </w:rPr>
        <w:t> </w:t>
      </w:r>
    </w:p>
    <w:p w:rsidR="00CC1977" w:rsidP="00CC1977" w:rsidRDefault="00CC1977" w14:paraId="626BDEAC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36"/>
          <w:szCs w:val="36"/>
        </w:rPr>
        <w:t> </w:t>
      </w:r>
    </w:p>
    <w:p w:rsidR="00CC1977" w:rsidP="00CC1977" w:rsidRDefault="00CC1977" w14:paraId="5F4A50A9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36"/>
          <w:szCs w:val="36"/>
        </w:rPr>
        <w:t>Pension Board</w:t>
      </w:r>
      <w:r>
        <w:rPr>
          <w:rStyle w:val="scxw80069585"/>
          <w:rFonts w:ascii="Arial" w:hAnsi="Arial" w:cs="Arial"/>
          <w:color w:val="000000"/>
          <w:sz w:val="36"/>
          <w:szCs w:val="36"/>
        </w:rPr>
        <w:t> 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CC1977" w:rsidP="00CC1977" w:rsidRDefault="00CC1977" w14:paraId="41055DFA" w14:textId="77777777">
      <w:pPr>
        <w:pStyle w:val="paragraph"/>
        <w:spacing w:before="0" w:beforeAutospacing="0" w:after="0" w:afterAutospacing="0"/>
        <w:ind w:right="6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North Yorkshire Fire and Rescue Authority’s Pension Board was established wef 1 April 2015 in accordance with statutory requirements set out in the Public Service Pensions Act 2013.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CC1977" w:rsidP="00CC1977" w:rsidRDefault="00CC1977" w14:paraId="05F31FF5" w14:textId="77777777">
      <w:pPr>
        <w:pStyle w:val="paragraph"/>
        <w:spacing w:before="0" w:beforeAutospacing="0" w:after="0" w:afterAutospacing="0"/>
        <w:ind w:right="6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80069585"/>
          <w:sz w:val="22"/>
          <w:szCs w:val="22"/>
        </w:rPr>
        <w:t> </w:t>
      </w:r>
      <w:r>
        <w:rPr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The purpose of the Board is to assist the Authority in its role as a scheme manager of the Fire</w:t>
      </w:r>
      <w:r>
        <w:rPr>
          <w:rStyle w:val="scxw80069585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Fighters’ Pension Scheme. Such assistance is to: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CC1977" w:rsidP="00CC1977" w:rsidRDefault="00CC1977" w14:paraId="5B1DAF34" w14:textId="77777777">
      <w:pPr>
        <w:pStyle w:val="paragraph"/>
        <w:spacing w:before="0" w:beforeAutospacing="0" w:after="0" w:afterAutospacing="0"/>
        <w:ind w:right="6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CC1977" w:rsidP="00CC1977" w:rsidRDefault="00CC1977" w14:paraId="1CD73662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72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secure compliance with the Regulations, any other legislation relating to the governance</w:t>
      </w:r>
      <w:r>
        <w:rPr>
          <w:rStyle w:val="scxw80069585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and administration of the Scheme, and requirements imposed by the Pensions</w:t>
      </w:r>
      <w:r>
        <w:rPr>
          <w:rStyle w:val="scxw80069585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Regulator in relation to the Scheme; and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CC1977" w:rsidP="00CC1977" w:rsidRDefault="00CC1977" w14:paraId="074E14F0" w14:textId="77777777">
      <w:pPr>
        <w:pStyle w:val="paragraph"/>
        <w:spacing w:before="0" w:beforeAutospacing="0" w:after="0" w:afterAutospacing="0"/>
        <w:ind w:right="6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CC1977" w:rsidP="00CC1977" w:rsidRDefault="00CC1977" w14:paraId="5985EBAA" w14:textId="77777777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72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ensure the effective and efficient governance and administration of the Scheme.</w:t>
      </w:r>
      <w:r>
        <w:rPr>
          <w:rStyle w:val="scxw80069585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CC1977" w:rsidP="7C4F0459" w:rsidRDefault="00CC1977" w14:paraId="01AEC69B" w14:textId="3C38707F">
      <w:pPr>
        <w:pStyle w:val="paragraph"/>
        <w:spacing w:before="0" w:beforeAutospacing="0" w:after="0" w:afterAutospacing="0"/>
        <w:ind w:right="67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7C4F0459">
        <w:rPr>
          <w:rStyle w:val="normaltextrun"/>
          <w:rFonts w:ascii="Arial" w:hAnsi="Arial" w:cs="Arial"/>
          <w:color w:val="000000" w:themeColor="text1"/>
          <w:sz w:val="22"/>
          <w:szCs w:val="22"/>
        </w:rPr>
        <w:t>The Pension Board comprises six members (3 employer and 3 employee representatives).  Substitutes are permitted. The members and substitutes are listed below: -</w:t>
      </w:r>
      <w:r w:rsidRPr="7C4F0459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:rsidR="00CC1977" w:rsidP="00CC1977" w:rsidRDefault="00CC1977" w14:paraId="2905E6BA" w14:textId="77777777">
      <w:pPr>
        <w:pStyle w:val="paragraph"/>
        <w:spacing w:before="0" w:beforeAutospacing="0" w:after="0" w:afterAutospacing="0"/>
        <w:ind w:right="6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80069585"/>
          <w:sz w:val="22"/>
          <w:szCs w:val="22"/>
        </w:rPr>
        <w:t> </w:t>
      </w:r>
      <w:r>
        <w:rPr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1. 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Membership:</w:t>
      </w:r>
      <w:r>
        <w:rPr>
          <w:rStyle w:val="scxw80069585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CC1977" w:rsidP="00CC1977" w:rsidRDefault="00CC1977" w14:paraId="62712CCF" w14:textId="41835091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Name </w:t>
      </w:r>
      <w:r w:rsidR="00611AF0">
        <w:rPr>
          <w:rStyle w:val="tabchar"/>
          <w:rFonts w:ascii="Calibri" w:hAnsi="Calibri" w:cs="Calibri"/>
          <w:color w:val="000000"/>
          <w:sz w:val="22"/>
          <w:szCs w:val="22"/>
        </w:rPr>
        <w:t xml:space="preserve">-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Representing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611AF0" w:rsidP="00CC1977" w:rsidRDefault="00CC1977" w14:paraId="5B6EDB48" w14:textId="4DDF35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scxw80069585"/>
          <w:sz w:val="22"/>
          <w:szCs w:val="22"/>
        </w:rPr>
        <w:t> </w:t>
      </w:r>
      <w:r>
        <w:rPr>
          <w:sz w:val="22"/>
          <w:szCs w:val="22"/>
        </w:rPr>
        <w:br/>
      </w:r>
      <w:r w:rsidR="00611AF0">
        <w:rPr>
          <w:rStyle w:val="normaltextrun"/>
          <w:rFonts w:ascii="Arial" w:hAnsi="Arial" w:cs="Arial"/>
          <w:color w:val="000000"/>
          <w:sz w:val="22"/>
          <w:szCs w:val="22"/>
        </w:rPr>
        <w:t>1.</w:t>
      </w:r>
      <w:r w:rsidRPr="00611AF0" w:rsidR="00611AF0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611AF0">
        <w:rPr>
          <w:rStyle w:val="normaltextrun"/>
          <w:rFonts w:ascii="Arial" w:hAnsi="Arial" w:cs="Arial"/>
          <w:color w:val="000000"/>
          <w:sz w:val="22"/>
          <w:szCs w:val="22"/>
        </w:rPr>
        <w:t>Dyson, Jonathan (Chair) Employer representative</w:t>
      </w:r>
      <w:r w:rsidR="00611AF0">
        <w:rPr>
          <w:rStyle w:val="scxw80069585"/>
          <w:rFonts w:ascii="Arial" w:hAnsi="Arial" w:cs="Arial"/>
          <w:color w:val="000000"/>
          <w:sz w:val="22"/>
          <w:szCs w:val="22"/>
        </w:rPr>
        <w:t> </w:t>
      </w:r>
    </w:p>
    <w:p w:rsidR="00CC1977" w:rsidP="05933F68" w:rsidRDefault="00611AF0" w14:paraId="35566D1A" w14:textId="68A57D8B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05933F68" w:rsidR="00611AF0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</w:rPr>
        <w:t>2</w:t>
      </w:r>
      <w:r w:rsidRPr="05933F68" w:rsidR="00CC1977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</w:rPr>
        <w:t>.</w:t>
      </w:r>
      <w:r w:rsidRPr="05933F68" w:rsidR="00611AF0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</w:rPr>
        <w:t xml:space="preserve"> </w:t>
      </w:r>
      <w:r w:rsidRPr="05933F68" w:rsidR="00CC1977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</w:rPr>
        <w:t xml:space="preserve">Manning, </w:t>
      </w:r>
      <w:r w:rsidRPr="05933F68" w:rsidR="00611AF0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</w:rPr>
        <w:t>James</w:t>
      </w:r>
      <w:r w:rsidRPr="05933F68" w:rsidR="00CC1977">
        <w:rPr>
          <w:rStyle w:val="tabchar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05933F68" w:rsidR="00CC1977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</w:rPr>
        <w:t>Member representative – Fire Officers’ Association</w:t>
      </w:r>
      <w:r w:rsidRPr="05933F68" w:rsidR="00CC1977">
        <w:rPr>
          <w:rStyle w:val="scxw80069585"/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>
        <w:br/>
      </w:r>
      <w:r w:rsidRPr="05933F68" w:rsidR="00CC1977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</w:rPr>
        <w:t xml:space="preserve">3. </w:t>
      </w:r>
      <w:r w:rsidRPr="05933F68" w:rsidR="3F766C09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</w:rPr>
        <w:t>Paul James</w:t>
      </w:r>
      <w:r w:rsidRPr="05933F68" w:rsidR="00CC1977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</w:rPr>
        <w:t> Member representative – Fire Brigades Union</w:t>
      </w:r>
      <w:r w:rsidRPr="05933F68" w:rsidR="00CC1977">
        <w:rPr>
          <w:rStyle w:val="scxw80069585"/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>
        <w:br/>
      </w:r>
      <w:r w:rsidRPr="05933F68" w:rsidR="00CC1977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</w:rPr>
        <w:t>4</w:t>
      </w:r>
      <w:r w:rsidRPr="05933F68" w:rsidR="42634BB2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</w:rPr>
        <w:t>.</w:t>
      </w:r>
      <w:r w:rsidRPr="05933F68" w:rsidR="00CC1977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</w:rPr>
        <w:t>  Warren, Marc</w:t>
      </w:r>
      <w:r w:rsidRPr="05933F68" w:rsidR="00CC1977">
        <w:rPr>
          <w:rStyle w:val="tabchar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05933F68" w:rsidR="00CC1977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</w:rPr>
        <w:t>Employer representative</w:t>
      </w:r>
      <w:r w:rsidRPr="05933F68" w:rsidR="00CC1977">
        <w:rPr>
          <w:rStyle w:val="scxw80069585"/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>
        <w:br/>
      </w:r>
      <w:r w:rsidRPr="05933F68" w:rsidR="00CC1977">
        <w:rPr>
          <w:rStyle w:val="eop"/>
          <w:rFonts w:ascii="Arial" w:hAnsi="Arial" w:cs="Arial"/>
          <w:color w:val="000000" w:themeColor="text1" w:themeTint="FF" w:themeShade="FF"/>
          <w:sz w:val="22"/>
          <w:szCs w:val="22"/>
        </w:rPr>
        <w:t> </w:t>
      </w:r>
    </w:p>
    <w:p w:rsidR="00CC1977" w:rsidP="00CC1977" w:rsidRDefault="00CC1977" w14:paraId="4FA460A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CC1977" w:rsidP="00CC1977" w:rsidRDefault="00CC1977" w14:paraId="701DABB4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Substitute Membership: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CC1977" w:rsidP="00CC1977" w:rsidRDefault="00CC1977" w14:paraId="3D5116F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CC1977" w:rsidP="00CC1977" w:rsidRDefault="00AA486E" w14:paraId="6AEA13CF" w14:textId="468808A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Name Representing</w:t>
      </w:r>
      <w:r w:rsidR="00CC197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CC1977" w:rsidP="05933F68" w:rsidRDefault="00CC1977" w14:paraId="3106DA7F" w14:textId="358C162F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05933F68" w:rsidR="00CC1977">
        <w:rPr>
          <w:rStyle w:val="scxw80069585"/>
          <w:sz w:val="22"/>
          <w:szCs w:val="22"/>
        </w:rPr>
        <w:t> </w:t>
      </w:r>
      <w:r>
        <w:br/>
      </w:r>
      <w:r w:rsidRPr="05933F68" w:rsidR="00CC1977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</w:rPr>
        <w:t>1. </w:t>
      </w:r>
      <w:r w:rsidRPr="05933F68" w:rsidR="00CC1977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</w:rPr>
        <w:t>Member representative – Fire Brigades Union</w:t>
      </w:r>
      <w:r w:rsidRPr="05933F68" w:rsidR="00CC1977">
        <w:rPr>
          <w:rStyle w:val="scxw80069585"/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>
        <w:br/>
      </w:r>
      <w:r w:rsidRPr="05933F68" w:rsidR="00CC1977">
        <w:rPr>
          <w:rStyle w:val="eop"/>
          <w:rFonts w:ascii="Arial" w:hAnsi="Arial" w:cs="Arial"/>
          <w:sz w:val="22"/>
          <w:szCs w:val="22"/>
        </w:rPr>
        <w:t> </w:t>
      </w:r>
    </w:p>
    <w:p w:rsidR="00CC1977" w:rsidP="00CC1977" w:rsidRDefault="00CC1977" w14:paraId="6EF8FBF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CC1977" w:rsidP="00CC1977" w:rsidRDefault="00CC1977" w14:paraId="60E858E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The Board’s meeting papers, excluding any personal or confidential information, are published</w:t>
      </w:r>
      <w:r>
        <w:rPr>
          <w:rStyle w:val="scxw80069585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on North Yorkshire Fire and Rescue Service’s website.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CC1977" w:rsidP="00CC1977" w:rsidRDefault="00CC1977" w14:paraId="4CA6714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CC1977" w:rsidP="00CC1977" w:rsidRDefault="00CC1977" w14:paraId="28556E5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The Board is not a committee constituted under Section 101 of the Local Government Act 1972.</w:t>
      </w:r>
      <w:r>
        <w:rPr>
          <w:rStyle w:val="scxw80069585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CC1977" w:rsidP="00522A86" w:rsidRDefault="00CC1977" w14:paraId="077F4325" w14:textId="77777777"/>
    <w:sectPr w:rsidR="00CC1977" w:rsidSect="00522A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105" w:right="720" w:bottom="426" w:left="720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02AE" w:rsidP="008B1648" w:rsidRDefault="001402AE" w14:paraId="45AC2DB5" w14:textId="77777777">
      <w:r>
        <w:separator/>
      </w:r>
    </w:p>
  </w:endnote>
  <w:endnote w:type="continuationSeparator" w:id="0">
    <w:p w:rsidR="001402AE" w:rsidP="008B1648" w:rsidRDefault="001402AE" w14:paraId="4E40894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4CE6" w:rsidP="008B1648" w:rsidRDefault="001C4CE6" w14:paraId="12D80E43" w14:textId="77777777">
    <w:pPr>
      <w:pStyle w:val="Footer"/>
      <w:rPr>
        <w:color w:val="000000"/>
        <w:sz w:val="17"/>
      </w:rPr>
    </w:pPr>
    <w:bookmarkStart w:name="TITUS1FooterEvenPages" w:id="2"/>
    <w:r w:rsidRPr="008B1648">
      <w:rPr>
        <w:color w:val="000000"/>
        <w:sz w:val="17"/>
      </w:rPr>
      <w:t> </w:t>
    </w:r>
  </w:p>
  <w:bookmarkEnd w:id="2"/>
  <w:p w:rsidR="001C4CE6" w:rsidRDefault="001C4CE6" w14:paraId="77D9AF6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4CE6" w:rsidP="008B1648" w:rsidRDefault="001C4CE6" w14:paraId="6CE5C37E" w14:textId="77777777">
    <w:pPr>
      <w:pStyle w:val="Footer"/>
      <w:rPr>
        <w:color w:val="000000"/>
        <w:sz w:val="17"/>
      </w:rPr>
    </w:pPr>
    <w:bookmarkStart w:name="TITUS1FooterPrimary" w:id="3"/>
    <w:r w:rsidRPr="008B1648">
      <w:rPr>
        <w:color w:val="000000"/>
        <w:sz w:val="17"/>
      </w:rPr>
      <w:t> </w:t>
    </w:r>
  </w:p>
  <w:bookmarkEnd w:id="3"/>
  <w:p w:rsidR="001C4CE6" w:rsidRDefault="001C4CE6" w14:paraId="764BA2B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4CE6" w:rsidP="008B1648" w:rsidRDefault="001C4CE6" w14:paraId="69222078" w14:textId="77777777">
    <w:pPr>
      <w:pStyle w:val="Footer"/>
      <w:rPr>
        <w:color w:val="000000"/>
        <w:sz w:val="17"/>
      </w:rPr>
    </w:pPr>
    <w:bookmarkStart w:name="TITUS1FooterFirstPage" w:id="5"/>
    <w:r w:rsidRPr="008B1648">
      <w:rPr>
        <w:color w:val="000000"/>
        <w:sz w:val="17"/>
      </w:rPr>
      <w:t> </w:t>
    </w:r>
  </w:p>
  <w:bookmarkEnd w:id="5"/>
  <w:p w:rsidR="001C4CE6" w:rsidRDefault="001C4CE6" w14:paraId="3625D10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02AE" w:rsidP="008B1648" w:rsidRDefault="001402AE" w14:paraId="0820D646" w14:textId="77777777">
      <w:r>
        <w:separator/>
      </w:r>
    </w:p>
  </w:footnote>
  <w:footnote w:type="continuationSeparator" w:id="0">
    <w:p w:rsidR="001402AE" w:rsidP="008B1648" w:rsidRDefault="001402AE" w14:paraId="2F1770B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4CE6" w:rsidP="008B1648" w:rsidRDefault="001C4CE6" w14:paraId="247CAB62" w14:textId="77777777">
    <w:pPr>
      <w:pStyle w:val="Header"/>
      <w:rPr>
        <w:color w:val="000000"/>
        <w:sz w:val="17"/>
      </w:rPr>
    </w:pPr>
    <w:bookmarkStart w:name="TITUS1HeaderEvenPages" w:id="0"/>
    <w:r w:rsidRPr="008B1648">
      <w:rPr>
        <w:color w:val="000000"/>
        <w:sz w:val="17"/>
      </w:rPr>
      <w:t> </w:t>
    </w:r>
  </w:p>
  <w:bookmarkEnd w:id="0"/>
  <w:p w:rsidR="001C4CE6" w:rsidRDefault="001C4CE6" w14:paraId="5234A04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4CE6" w:rsidP="008B1648" w:rsidRDefault="001C4CE6" w14:paraId="232CEE39" w14:textId="77777777">
    <w:pPr>
      <w:pStyle w:val="Header"/>
      <w:rPr>
        <w:color w:val="000000"/>
        <w:sz w:val="17"/>
      </w:rPr>
    </w:pPr>
    <w:bookmarkStart w:name="TITUS1HeaderPrimary" w:id="1"/>
    <w:r w:rsidRPr="008B1648">
      <w:rPr>
        <w:color w:val="000000"/>
        <w:sz w:val="17"/>
      </w:rPr>
      <w:t> </w:t>
    </w:r>
  </w:p>
  <w:bookmarkEnd w:id="1"/>
  <w:p w:rsidR="001C4CE6" w:rsidRDefault="001C4CE6" w14:paraId="24FE6A4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4CE6" w:rsidP="008B1648" w:rsidRDefault="001C4CE6" w14:paraId="0A7F421D" w14:textId="77777777">
    <w:pPr>
      <w:pStyle w:val="Header"/>
      <w:rPr>
        <w:color w:val="000000"/>
        <w:sz w:val="17"/>
      </w:rPr>
    </w:pPr>
    <w:bookmarkStart w:name="TITUS1HeaderFirstPage" w:id="4"/>
    <w:r w:rsidRPr="008B1648">
      <w:rPr>
        <w:color w:val="000000"/>
        <w:sz w:val="17"/>
      </w:rPr>
      <w:t> </w:t>
    </w:r>
  </w:p>
  <w:bookmarkEnd w:id="4"/>
  <w:p w:rsidR="001C4CE6" w:rsidRDefault="001C4CE6" w14:paraId="3A19A3B9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/SZlOGNj9dszJ" int2:id="YquFFQjW">
      <int2:state int2:value="Rejected" int2:type="LegacyProofing"/>
    </int2:textHash>
    <int2:textHash int2:hashCode="HV63cSiX8N9huU" int2:id="2SlfE1t7">
      <int2:state int2:value="Rejected" int2:type="AugLoop_Acronyms_AcronymsCritique"/>
    </int2:textHash>
    <int2:textHash int2:hashCode="hW990aK8ESpqBM" int2:id="fmPqlhIp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1">
    <w:nsid w:val="2dba05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8d8391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7ed22c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a6e6e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adfd7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d6fb1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F502E6D"/>
    <w:multiLevelType w:val="multilevel"/>
    <w:tmpl w:val="AA68E5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122C1"/>
    <w:multiLevelType w:val="multilevel"/>
    <w:tmpl w:val="0DE44C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212404"/>
    <w:multiLevelType w:val="hybridMultilevel"/>
    <w:tmpl w:val="D92E53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830B1"/>
    <w:multiLevelType w:val="hybridMultilevel"/>
    <w:tmpl w:val="7B3E6BCA"/>
    <w:lvl w:ilvl="0" w:tplc="AA9003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C0C2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A02A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96D0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6E46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E26F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F4CC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942B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34DA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34A1179"/>
    <w:multiLevelType w:val="multilevel"/>
    <w:tmpl w:val="0846CBF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431CE2"/>
    <w:multiLevelType w:val="hybridMultilevel"/>
    <w:tmpl w:val="6AE2CF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 w16cid:durableId="187455855">
    <w:abstractNumId w:val="3"/>
  </w:num>
  <w:num w:numId="2" w16cid:durableId="343946951">
    <w:abstractNumId w:val="5"/>
  </w:num>
  <w:num w:numId="3" w16cid:durableId="587619722">
    <w:abstractNumId w:val="2"/>
  </w:num>
  <w:num w:numId="4" w16cid:durableId="1407655783">
    <w:abstractNumId w:val="1"/>
  </w:num>
  <w:num w:numId="5" w16cid:durableId="2103529033">
    <w:abstractNumId w:val="4"/>
  </w:num>
  <w:num w:numId="6" w16cid:durableId="1406948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03"/>
    <w:rsid w:val="0002110B"/>
    <w:rsid w:val="00030E57"/>
    <w:rsid w:val="000579D4"/>
    <w:rsid w:val="000A35C4"/>
    <w:rsid w:val="000C114B"/>
    <w:rsid w:val="000C5403"/>
    <w:rsid w:val="001402AE"/>
    <w:rsid w:val="00147AC3"/>
    <w:rsid w:val="00181593"/>
    <w:rsid w:val="001C4CE6"/>
    <w:rsid w:val="00231381"/>
    <w:rsid w:val="00233FE6"/>
    <w:rsid w:val="00260C3B"/>
    <w:rsid w:val="0026470C"/>
    <w:rsid w:val="0028091E"/>
    <w:rsid w:val="002E52AB"/>
    <w:rsid w:val="00324C4B"/>
    <w:rsid w:val="003C5883"/>
    <w:rsid w:val="003D579A"/>
    <w:rsid w:val="00415492"/>
    <w:rsid w:val="00475379"/>
    <w:rsid w:val="00480684"/>
    <w:rsid w:val="00480BAD"/>
    <w:rsid w:val="00492CB5"/>
    <w:rsid w:val="004C466E"/>
    <w:rsid w:val="004D6F7E"/>
    <w:rsid w:val="004D754E"/>
    <w:rsid w:val="004F25BB"/>
    <w:rsid w:val="00522A86"/>
    <w:rsid w:val="005467BC"/>
    <w:rsid w:val="00560AB1"/>
    <w:rsid w:val="005B1EFF"/>
    <w:rsid w:val="005E5DD3"/>
    <w:rsid w:val="005F7003"/>
    <w:rsid w:val="006030C9"/>
    <w:rsid w:val="00611AF0"/>
    <w:rsid w:val="006910A3"/>
    <w:rsid w:val="0069555D"/>
    <w:rsid w:val="006C7D95"/>
    <w:rsid w:val="006E6232"/>
    <w:rsid w:val="00741EFD"/>
    <w:rsid w:val="007619A4"/>
    <w:rsid w:val="007D75DE"/>
    <w:rsid w:val="00874639"/>
    <w:rsid w:val="008B1648"/>
    <w:rsid w:val="008F4A47"/>
    <w:rsid w:val="009006A6"/>
    <w:rsid w:val="00927C9E"/>
    <w:rsid w:val="009B14D1"/>
    <w:rsid w:val="009C06EA"/>
    <w:rsid w:val="009D54D0"/>
    <w:rsid w:val="009D6CC9"/>
    <w:rsid w:val="00A00F7D"/>
    <w:rsid w:val="00A41A4E"/>
    <w:rsid w:val="00A56C0F"/>
    <w:rsid w:val="00A64B0F"/>
    <w:rsid w:val="00AA486E"/>
    <w:rsid w:val="00AC0C5C"/>
    <w:rsid w:val="00B17D63"/>
    <w:rsid w:val="00B220A5"/>
    <w:rsid w:val="00B3504A"/>
    <w:rsid w:val="00BA2752"/>
    <w:rsid w:val="00C82322"/>
    <w:rsid w:val="00CC1977"/>
    <w:rsid w:val="00D01B5A"/>
    <w:rsid w:val="00D35021"/>
    <w:rsid w:val="00D87BEE"/>
    <w:rsid w:val="00D95DC9"/>
    <w:rsid w:val="00DA3E5E"/>
    <w:rsid w:val="00DC24FB"/>
    <w:rsid w:val="00DE097F"/>
    <w:rsid w:val="00E12C97"/>
    <w:rsid w:val="00E4025C"/>
    <w:rsid w:val="00E433FB"/>
    <w:rsid w:val="00E55281"/>
    <w:rsid w:val="00E665BC"/>
    <w:rsid w:val="00E72F5D"/>
    <w:rsid w:val="00E755EF"/>
    <w:rsid w:val="00EE1B90"/>
    <w:rsid w:val="00F0538A"/>
    <w:rsid w:val="00F11E3D"/>
    <w:rsid w:val="00F70DE8"/>
    <w:rsid w:val="00F75AE6"/>
    <w:rsid w:val="00FC6BDD"/>
    <w:rsid w:val="00FD0F23"/>
    <w:rsid w:val="01CF78B4"/>
    <w:rsid w:val="0211F9BA"/>
    <w:rsid w:val="02494E8B"/>
    <w:rsid w:val="032DC2E4"/>
    <w:rsid w:val="046BDD5C"/>
    <w:rsid w:val="05933F68"/>
    <w:rsid w:val="05FADCF9"/>
    <w:rsid w:val="06BB5840"/>
    <w:rsid w:val="0707ED1C"/>
    <w:rsid w:val="0796AD5A"/>
    <w:rsid w:val="0796AD5A"/>
    <w:rsid w:val="07ADD35F"/>
    <w:rsid w:val="09467765"/>
    <w:rsid w:val="0ACE4E1C"/>
    <w:rsid w:val="0D253689"/>
    <w:rsid w:val="0DA8612E"/>
    <w:rsid w:val="0DE72231"/>
    <w:rsid w:val="0E3C3C74"/>
    <w:rsid w:val="0E971162"/>
    <w:rsid w:val="1049866D"/>
    <w:rsid w:val="10E3751F"/>
    <w:rsid w:val="11087CC1"/>
    <w:rsid w:val="12DA2899"/>
    <w:rsid w:val="138EA21A"/>
    <w:rsid w:val="171FA943"/>
    <w:rsid w:val="17747154"/>
    <w:rsid w:val="1774DC1A"/>
    <w:rsid w:val="17EE540C"/>
    <w:rsid w:val="1840DFFB"/>
    <w:rsid w:val="1865BB33"/>
    <w:rsid w:val="1994188F"/>
    <w:rsid w:val="1A5B40E9"/>
    <w:rsid w:val="1A894EB0"/>
    <w:rsid w:val="1B756966"/>
    <w:rsid w:val="1D1139C7"/>
    <w:rsid w:val="1D54053A"/>
    <w:rsid w:val="1DAF46E5"/>
    <w:rsid w:val="1FA669B7"/>
    <w:rsid w:val="21E508EC"/>
    <w:rsid w:val="2529BD45"/>
    <w:rsid w:val="27039EC1"/>
    <w:rsid w:val="27140001"/>
    <w:rsid w:val="27609F8A"/>
    <w:rsid w:val="27C1305B"/>
    <w:rsid w:val="298A903C"/>
    <w:rsid w:val="2B33FC76"/>
    <w:rsid w:val="2BBD9B36"/>
    <w:rsid w:val="2C05BC6D"/>
    <w:rsid w:val="2D1BBF56"/>
    <w:rsid w:val="2E07D33E"/>
    <w:rsid w:val="2E48325C"/>
    <w:rsid w:val="2E91714E"/>
    <w:rsid w:val="318DB470"/>
    <w:rsid w:val="3637A902"/>
    <w:rsid w:val="399A0895"/>
    <w:rsid w:val="39EB6567"/>
    <w:rsid w:val="3A04A3C3"/>
    <w:rsid w:val="3AF5AE0F"/>
    <w:rsid w:val="3BB0D92F"/>
    <w:rsid w:val="3BD34196"/>
    <w:rsid w:val="3D75E99A"/>
    <w:rsid w:val="3F52E8D1"/>
    <w:rsid w:val="3F766C09"/>
    <w:rsid w:val="40953503"/>
    <w:rsid w:val="41041F86"/>
    <w:rsid w:val="42634BB2"/>
    <w:rsid w:val="42BE7037"/>
    <w:rsid w:val="44C5638E"/>
    <w:rsid w:val="4AFB3D71"/>
    <w:rsid w:val="4CAC303E"/>
    <w:rsid w:val="51609887"/>
    <w:rsid w:val="549BD81F"/>
    <w:rsid w:val="5548748F"/>
    <w:rsid w:val="55B43AC7"/>
    <w:rsid w:val="5A404445"/>
    <w:rsid w:val="5B452B02"/>
    <w:rsid w:val="5C21D0C6"/>
    <w:rsid w:val="5D660B38"/>
    <w:rsid w:val="61901396"/>
    <w:rsid w:val="61F09E40"/>
    <w:rsid w:val="62339E6E"/>
    <w:rsid w:val="6350E6C3"/>
    <w:rsid w:val="63A140EB"/>
    <w:rsid w:val="65631D36"/>
    <w:rsid w:val="67B46B7C"/>
    <w:rsid w:val="67CB85E3"/>
    <w:rsid w:val="6A77286A"/>
    <w:rsid w:val="6A9125A9"/>
    <w:rsid w:val="6B0C5238"/>
    <w:rsid w:val="6B35A26D"/>
    <w:rsid w:val="6CBA0A1A"/>
    <w:rsid w:val="6CBB67DA"/>
    <w:rsid w:val="6EA58C26"/>
    <w:rsid w:val="6F30DF94"/>
    <w:rsid w:val="6FBC4713"/>
    <w:rsid w:val="7044E4A9"/>
    <w:rsid w:val="710CA2B0"/>
    <w:rsid w:val="7175594A"/>
    <w:rsid w:val="729BBC33"/>
    <w:rsid w:val="73D40A2D"/>
    <w:rsid w:val="74C48498"/>
    <w:rsid w:val="75207CA8"/>
    <w:rsid w:val="7717D272"/>
    <w:rsid w:val="771DA2CC"/>
    <w:rsid w:val="776F5F8A"/>
    <w:rsid w:val="780B1E9E"/>
    <w:rsid w:val="780CA27C"/>
    <w:rsid w:val="79C6DAAF"/>
    <w:rsid w:val="7A175C0D"/>
    <w:rsid w:val="7A9ABA1A"/>
    <w:rsid w:val="7BEA4867"/>
    <w:rsid w:val="7C4F0459"/>
    <w:rsid w:val="7D32B890"/>
    <w:rsid w:val="7FB7A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933B3"/>
  <w15:docId w15:val="{FB996CB1-DD08-4B6F-9EEA-5A4C728E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Times New Roman" w:cs="Times New Roman"/>
        <w:sz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5F700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5F700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5F7003"/>
    <w:rPr>
      <w:rFonts w:ascii="Tahoma" w:hAnsi="Tahoma" w:cs="Tahoma"/>
      <w:sz w:val="16"/>
      <w:szCs w:val="16"/>
    </w:rPr>
  </w:style>
  <w:style w:type="table" w:styleId="LightList">
    <w:name w:val="Light List"/>
    <w:basedOn w:val="TableNormal"/>
    <w:uiPriority w:val="61"/>
    <w:rsid w:val="005F7003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TableList4">
    <w:name w:val="Table List 4"/>
    <w:basedOn w:val="TableNormal"/>
    <w:rsid w:val="005F7003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Professional">
    <w:name w:val="Table Professional"/>
    <w:basedOn w:val="TableNormal"/>
    <w:rsid w:val="005F7003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paragraph" w:styleId="Header">
    <w:name w:val="header"/>
    <w:basedOn w:val="Normal"/>
    <w:link w:val="HeaderChar"/>
    <w:uiPriority w:val="99"/>
    <w:rsid w:val="008B164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B1648"/>
  </w:style>
  <w:style w:type="paragraph" w:styleId="Footer">
    <w:name w:val="footer"/>
    <w:basedOn w:val="Normal"/>
    <w:link w:val="FooterChar"/>
    <w:rsid w:val="008B164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8B1648"/>
  </w:style>
  <w:style w:type="character" w:styleId="Hyperlink">
    <w:name w:val="Hyperlink"/>
    <w:basedOn w:val="DefaultParagraphFont"/>
    <w:rsid w:val="007619A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7619A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910A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1977"/>
    <w:pPr>
      <w:ind w:left="720"/>
      <w:contextualSpacing/>
    </w:pPr>
  </w:style>
  <w:style w:type="paragraph" w:styleId="paragraph" w:customStyle="1">
    <w:name w:val="paragraph"/>
    <w:basedOn w:val="Normal"/>
    <w:rsid w:val="00CC19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ormaltextrun" w:customStyle="1">
    <w:name w:val="normaltextrun"/>
    <w:basedOn w:val="DefaultParagraphFont"/>
    <w:rsid w:val="00CC1977"/>
  </w:style>
  <w:style w:type="character" w:styleId="eop" w:customStyle="1">
    <w:name w:val="eop"/>
    <w:basedOn w:val="DefaultParagraphFont"/>
    <w:rsid w:val="00CC1977"/>
  </w:style>
  <w:style w:type="character" w:styleId="scxw80069585" w:customStyle="1">
    <w:name w:val="scxw80069585"/>
    <w:basedOn w:val="DefaultParagraphFont"/>
    <w:rsid w:val="00CC1977"/>
  </w:style>
  <w:style w:type="character" w:styleId="tabchar" w:customStyle="1">
    <w:name w:val="tabchar"/>
    <w:basedOn w:val="DefaultParagraphFont"/>
    <w:rsid w:val="00CC1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png" Id="rId10" /><Relationship Type="http://schemas.microsoft.com/office/2020/10/relationships/intelligence" Target="intelligence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3C8C8BAFC9C47B2EB6858CC51C58E" ma:contentTypeVersion="5" ma:contentTypeDescription="Create a new document." ma:contentTypeScope="" ma:versionID="a9936e94870c2848009d4058241cfcd1">
  <xsd:schema xmlns:xsd="http://www.w3.org/2001/XMLSchema" xmlns:xs="http://www.w3.org/2001/XMLSchema" xmlns:p="http://schemas.microsoft.com/office/2006/metadata/properties" xmlns:ns2="acdf4dc6-ba4d-44b8-aebc-6d1cce3c3534" targetNamespace="http://schemas.microsoft.com/office/2006/metadata/properties" ma:root="true" ma:fieldsID="f984a2fac94c444d8628d206047e28e3" ns2:_="">
    <xsd:import namespace="acdf4dc6-ba4d-44b8-aebc-6d1cce3c3534"/>
    <xsd:element name="properties">
      <xsd:complexType>
        <xsd:sequence>
          <xsd:element name="documentManagement">
            <xsd:complexType>
              <xsd:all>
                <xsd:element ref="ns2:Meeting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f4dc6-ba4d-44b8-aebc-6d1cce3c3534" elementFormDefault="qualified">
    <xsd:import namespace="http://schemas.microsoft.com/office/2006/documentManagement/types"/>
    <xsd:import namespace="http://schemas.microsoft.com/office/infopath/2007/PartnerControls"/>
    <xsd:element name="MeetingDate" ma:index="8" nillable="true" ma:displayName="Meeting Date" ma:format="DateOnly" ma:internalName="MeetingDat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Date xmlns="acdf4dc6-ba4d-44b8-aebc-6d1cce3c3534">2024-07-25T23:00:00+00:00</MeetingDate>
  </documentManagement>
</p:properties>
</file>

<file path=customXml/itemProps1.xml><?xml version="1.0" encoding="utf-8"?>
<ds:datastoreItem xmlns:ds="http://schemas.openxmlformats.org/officeDocument/2006/customXml" ds:itemID="{F374637E-4FA7-4BE6-A1D2-D7162FD289DA}"/>
</file>

<file path=customXml/itemProps2.xml><?xml version="1.0" encoding="utf-8"?>
<ds:datastoreItem xmlns:ds="http://schemas.openxmlformats.org/officeDocument/2006/customXml" ds:itemID="{339F55C1-4EA7-4903-8A35-84F7C35DF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A1076-1BE0-4C9A-BB83-D14DF3D2285C}">
  <ds:schemaRefs>
    <ds:schemaRef ds:uri="http://schemas.microsoft.com/office/2006/metadata/properties"/>
    <ds:schemaRef ds:uri="http://schemas.microsoft.com/office/infopath/2007/PartnerControls"/>
    <ds:schemaRef ds:uri="acdf4dc6-ba4d-44b8-aebc-6d1cce3c353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Wood, Louise</dc:creator>
  <lastModifiedBy>Samantha Law</lastModifiedBy>
  <revision>37</revision>
  <dcterms:created xsi:type="dcterms:W3CDTF">2022-01-05T17:05:00.0000000Z</dcterms:created>
  <dcterms:modified xsi:type="dcterms:W3CDTF">2024-07-26T09:57:19.0837694Z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80c30036-f8c0-4a40-8ee2-f4d042460d0d</vt:lpwstr>
  </property>
  <property fmtid="{D5CDD505-2E9C-101B-9397-08002B2CF9AE}" pid="3" name="ContentTypeId">
    <vt:lpwstr>0x0101003AF3C8C8BAFC9C47B2EB6858CC51C58E</vt:lpwstr>
  </property>
  <property fmtid="{D5CDD505-2E9C-101B-9397-08002B2CF9AE}" pid="4" name="_dlc_DocIdItemGuid">
    <vt:lpwstr>1456bb7d-21cd-4ffc-82bf-6ec3e104784c</vt:lpwstr>
  </property>
  <property fmtid="{D5CDD505-2E9C-101B-9397-08002B2CF9AE}" pid="5" name="CPDocumentType">
    <vt:lpwstr>39;#Agenda, minutes and admin documents|2589de23-d139-4c2c-9123-64c6e4243287</vt:lpwstr>
  </property>
  <property fmtid="{D5CDD505-2E9C-101B-9397-08002B2CF9AE}" pid="6" name="CPDocumentSubject">
    <vt:lpwstr>23;#Corporate matters and services|95093f2b-b44a-415d-b7db-cf56b2d8e177</vt:lpwstr>
  </property>
  <property fmtid="{D5CDD505-2E9C-101B-9397-08002B2CF9AE}" pid="7" name="CPDepartment">
    <vt:lpwstr/>
  </property>
  <property fmtid="{D5CDD505-2E9C-101B-9397-08002B2CF9AE}" pid="8" name="Classification">
    <vt:lpwstr>OFFICIAL</vt:lpwstr>
  </property>
</Properties>
</file>